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9"/>
        <w:gridCol w:w="821"/>
        <w:gridCol w:w="1237"/>
        <w:gridCol w:w="3461"/>
        <w:gridCol w:w="540"/>
        <w:gridCol w:w="720"/>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609" w:type="dxa"/>
            <w:vAlign w:val="center"/>
          </w:tcPr>
          <w:p>
            <w:pPr>
              <w:spacing w:line="240" w:lineRule="atLeast"/>
              <w:jc w:val="center"/>
              <w:rPr>
                <w:szCs w:val="21"/>
              </w:rPr>
            </w:pPr>
            <w:r>
              <w:rPr>
                <w:szCs w:val="21"/>
              </w:rPr>
              <w:t>单元/章节名称</w:t>
            </w:r>
          </w:p>
        </w:tc>
        <w:tc>
          <w:tcPr>
            <w:tcW w:w="6059" w:type="dxa"/>
            <w:gridSpan w:val="4"/>
            <w:vAlign w:val="center"/>
          </w:tcPr>
          <w:p>
            <w:pPr>
              <w:spacing w:line="240" w:lineRule="atLeast"/>
              <w:jc w:val="center"/>
              <w:rPr>
                <w:szCs w:val="21"/>
              </w:rPr>
            </w:pPr>
            <w:r>
              <w:rPr>
                <w:szCs w:val="21"/>
              </w:rPr>
              <w:t>第</w:t>
            </w:r>
            <w:r>
              <w:rPr>
                <w:rFonts w:hint="eastAsia"/>
                <w:szCs w:val="21"/>
              </w:rPr>
              <w:t>三</w:t>
            </w:r>
            <w:r>
              <w:rPr>
                <w:szCs w:val="21"/>
              </w:rPr>
              <w:t>章</w:t>
            </w:r>
            <w:r>
              <w:rPr>
                <w:rFonts w:hint="eastAsia"/>
                <w:szCs w:val="21"/>
                <w:lang w:val="en-US" w:eastAsia="zh-CN"/>
              </w:rPr>
              <w:t xml:space="preserve"> </w:t>
            </w:r>
            <w:r>
              <w:rPr>
                <w:rFonts w:hint="eastAsia"/>
                <w:szCs w:val="21"/>
              </w:rPr>
              <w:t xml:space="preserve">婴幼儿生活起居 </w:t>
            </w:r>
            <w:r>
              <w:rPr>
                <w:szCs w:val="21"/>
              </w:rPr>
              <w:t xml:space="preserve"> </w:t>
            </w:r>
          </w:p>
          <w:p>
            <w:pPr>
              <w:spacing w:line="240" w:lineRule="atLeast"/>
              <w:jc w:val="center"/>
              <w:rPr>
                <w:szCs w:val="21"/>
              </w:rPr>
            </w:pPr>
            <w:r>
              <w:rPr>
                <w:rFonts w:hint="eastAsia"/>
                <w:szCs w:val="21"/>
              </w:rPr>
              <w:t>第五节</w:t>
            </w:r>
            <w:r>
              <w:rPr>
                <w:rFonts w:hint="eastAsia"/>
                <w:szCs w:val="21"/>
                <w:lang w:val="en-US" w:eastAsia="zh-CN"/>
              </w:rPr>
              <w:t xml:space="preserve"> </w:t>
            </w:r>
            <w:bookmarkStart w:id="0" w:name="_GoBack"/>
            <w:bookmarkEnd w:id="0"/>
            <w:r>
              <w:rPr>
                <w:rFonts w:hint="eastAsia"/>
                <w:szCs w:val="21"/>
              </w:rPr>
              <w:t>婴幼儿穿着与包裹</w:t>
            </w:r>
          </w:p>
        </w:tc>
        <w:tc>
          <w:tcPr>
            <w:tcW w:w="720" w:type="dxa"/>
            <w:vAlign w:val="center"/>
          </w:tcPr>
          <w:p>
            <w:pPr>
              <w:spacing w:line="240" w:lineRule="atLeast"/>
              <w:jc w:val="center"/>
              <w:rPr>
                <w:szCs w:val="21"/>
              </w:rPr>
            </w:pPr>
            <w:r>
              <w:rPr>
                <w:szCs w:val="21"/>
              </w:rPr>
              <w:t>学时</w:t>
            </w:r>
          </w:p>
        </w:tc>
        <w:tc>
          <w:tcPr>
            <w:tcW w:w="734" w:type="dxa"/>
            <w:vAlign w:val="center"/>
          </w:tcPr>
          <w:p>
            <w:pPr>
              <w:spacing w:line="240" w:lineRule="atLeast"/>
              <w:jc w:val="center"/>
              <w:rPr>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609" w:type="dxa"/>
            <w:vAlign w:val="center"/>
          </w:tcPr>
          <w:p>
            <w:pPr>
              <w:spacing w:line="240" w:lineRule="atLeast"/>
              <w:jc w:val="center"/>
              <w:rPr>
                <w:szCs w:val="21"/>
              </w:rPr>
            </w:pPr>
            <w:r>
              <w:rPr>
                <w:szCs w:val="21"/>
              </w:rPr>
              <w:t>学期总课次</w:t>
            </w:r>
          </w:p>
        </w:tc>
        <w:tc>
          <w:tcPr>
            <w:tcW w:w="821" w:type="dxa"/>
            <w:vAlign w:val="center"/>
          </w:tcPr>
          <w:p>
            <w:pPr>
              <w:spacing w:line="240" w:lineRule="atLeast"/>
              <w:jc w:val="center"/>
              <w:rPr>
                <w:szCs w:val="21"/>
              </w:rPr>
            </w:pPr>
          </w:p>
        </w:tc>
        <w:tc>
          <w:tcPr>
            <w:tcW w:w="1237" w:type="dxa"/>
            <w:vAlign w:val="center"/>
          </w:tcPr>
          <w:p>
            <w:pPr>
              <w:spacing w:line="240" w:lineRule="atLeast"/>
              <w:jc w:val="center"/>
              <w:rPr>
                <w:szCs w:val="21"/>
              </w:rPr>
            </w:pPr>
            <w:r>
              <w:rPr>
                <w:szCs w:val="21"/>
              </w:rPr>
              <w:t>授课时间</w:t>
            </w:r>
          </w:p>
        </w:tc>
        <w:tc>
          <w:tcPr>
            <w:tcW w:w="5455" w:type="dxa"/>
            <w:gridSpan w:val="4"/>
            <w:vAlign w:val="center"/>
          </w:tcPr>
          <w:p>
            <w:pPr>
              <w:tabs>
                <w:tab w:val="left" w:pos="-67"/>
              </w:tabs>
              <w:spacing w:line="240" w:lineRule="atLeast"/>
              <w:jc w:val="center"/>
              <w:rPr>
                <w:szCs w:val="21"/>
              </w:rPr>
            </w:pPr>
            <w:r>
              <w:rPr>
                <w:szCs w:val="21"/>
              </w:rPr>
              <w:t>第      周，星期      ，第        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1609" w:type="dxa"/>
            <w:vAlign w:val="center"/>
          </w:tcPr>
          <w:p>
            <w:pPr>
              <w:spacing w:line="240" w:lineRule="atLeast"/>
              <w:jc w:val="center"/>
              <w:rPr>
                <w:szCs w:val="21"/>
              </w:rPr>
            </w:pPr>
            <w:r>
              <w:rPr>
                <w:szCs w:val="21"/>
              </w:rPr>
              <w:t>学习目标</w:t>
            </w:r>
          </w:p>
        </w:tc>
        <w:tc>
          <w:tcPr>
            <w:tcW w:w="7513" w:type="dxa"/>
            <w:gridSpan w:val="6"/>
            <w:vAlign w:val="center"/>
          </w:tcPr>
          <w:p>
            <w:pPr>
              <w:pStyle w:val="4"/>
              <w:numPr>
                <w:ilvl w:val="0"/>
                <w:numId w:val="0"/>
              </w:numPr>
              <w:ind w:leftChars="0" w:firstLine="420" w:firstLineChars="200"/>
              <w:jc w:val="both"/>
            </w:pPr>
            <w:r>
              <w:t>1.</w:t>
            </w:r>
            <w:r>
              <w:rPr>
                <w:rFonts w:hint="eastAsia"/>
              </w:rPr>
              <w:t>知道如何为婴幼儿选择合适的服饰。</w:t>
            </w:r>
          </w:p>
          <w:p>
            <w:pPr>
              <w:pStyle w:val="4"/>
              <w:numPr>
                <w:ilvl w:val="0"/>
                <w:numId w:val="0"/>
              </w:numPr>
              <w:ind w:leftChars="0"/>
              <w:jc w:val="both"/>
              <w:rPr>
                <w:szCs w:val="21"/>
              </w:rPr>
            </w:pPr>
            <w:r>
              <w:rPr>
                <w:rFonts w:hint="eastAsia"/>
                <w:lang w:val="en-US" w:eastAsia="zh-CN"/>
              </w:rPr>
              <w:t xml:space="preserve">    2.</w:t>
            </w:r>
            <w:r>
              <w:rPr>
                <w:rFonts w:hint="eastAsia"/>
              </w:rPr>
              <w:t>掌握穿脱衣服方法、包裹婴儿的方法以及婴儿常用抱姿等知识，提高照顾婴幼儿的能力。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609" w:type="dxa"/>
            <w:vAlign w:val="center"/>
          </w:tcPr>
          <w:p>
            <w:pPr>
              <w:spacing w:line="240" w:lineRule="atLeast"/>
              <w:jc w:val="center"/>
              <w:rPr>
                <w:szCs w:val="21"/>
              </w:rPr>
            </w:pPr>
            <w:r>
              <w:rPr>
                <w:szCs w:val="21"/>
              </w:rPr>
              <w:t>教学重点</w:t>
            </w:r>
          </w:p>
          <w:p>
            <w:pPr>
              <w:spacing w:line="240" w:lineRule="atLeast"/>
              <w:jc w:val="center"/>
              <w:rPr>
                <w:szCs w:val="21"/>
              </w:rPr>
            </w:pPr>
            <w:r>
              <w:rPr>
                <w:szCs w:val="21"/>
              </w:rPr>
              <w:t>及解决措施</w:t>
            </w:r>
          </w:p>
        </w:tc>
        <w:tc>
          <w:tcPr>
            <w:tcW w:w="7513" w:type="dxa"/>
            <w:gridSpan w:val="6"/>
            <w:vAlign w:val="center"/>
          </w:tcPr>
          <w:p>
            <w:pPr>
              <w:pStyle w:val="4"/>
              <w:ind w:firstLine="420" w:firstLineChars="200"/>
              <w:jc w:val="both"/>
            </w:pPr>
            <w:r>
              <w:rPr>
                <w:rFonts w:hint="eastAsia"/>
              </w:rPr>
              <w:t>重点：掌握给婴幼儿穿脱衣服方法</w:t>
            </w:r>
            <w:r>
              <w:t>。</w:t>
            </w:r>
          </w:p>
          <w:p>
            <w:pPr>
              <w:pStyle w:val="4"/>
              <w:ind w:firstLine="420" w:firstLineChars="200"/>
              <w:jc w:val="both"/>
              <w:rPr>
                <w:rFonts w:hint="eastAsia"/>
              </w:rPr>
            </w:pPr>
            <w:r>
              <w:rPr>
                <w:rFonts w:hint="eastAsia"/>
              </w:rPr>
              <w:t>解决措施：采用讲解、示范、观看视频微课与操作相结合的方式使学生掌握给婴幼儿穿脱衣服方法。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1609" w:type="dxa"/>
            <w:vAlign w:val="center"/>
          </w:tcPr>
          <w:p>
            <w:pPr>
              <w:spacing w:line="240" w:lineRule="atLeast"/>
              <w:jc w:val="center"/>
              <w:rPr>
                <w:szCs w:val="21"/>
              </w:rPr>
            </w:pPr>
            <w:r>
              <w:rPr>
                <w:szCs w:val="21"/>
              </w:rPr>
              <w:t>教学难点</w:t>
            </w:r>
          </w:p>
          <w:p>
            <w:pPr>
              <w:spacing w:line="240" w:lineRule="atLeast"/>
              <w:jc w:val="center"/>
              <w:rPr>
                <w:szCs w:val="21"/>
              </w:rPr>
            </w:pPr>
            <w:r>
              <w:rPr>
                <w:szCs w:val="21"/>
              </w:rPr>
              <w:t>及解决措施</w:t>
            </w:r>
          </w:p>
        </w:tc>
        <w:tc>
          <w:tcPr>
            <w:tcW w:w="7513" w:type="dxa"/>
            <w:gridSpan w:val="6"/>
            <w:vAlign w:val="center"/>
          </w:tcPr>
          <w:p>
            <w:pPr>
              <w:spacing w:line="240" w:lineRule="atLeast"/>
              <w:ind w:firstLine="420" w:firstLineChars="200"/>
              <w:jc w:val="both"/>
              <w:rPr>
                <w:szCs w:val="21"/>
              </w:rPr>
            </w:pPr>
            <w:r>
              <w:rPr>
                <w:rFonts w:hint="eastAsia"/>
                <w:szCs w:val="21"/>
              </w:rPr>
              <w:t>难点：掌握</w:t>
            </w:r>
            <w:r>
              <w:rPr>
                <w:rFonts w:hint="eastAsia"/>
              </w:rPr>
              <w:t>包裹婴儿的方法</w:t>
            </w:r>
            <w:r>
              <w:rPr>
                <w:szCs w:val="21"/>
              </w:rPr>
              <w:t>。</w:t>
            </w:r>
          </w:p>
          <w:p>
            <w:pPr>
              <w:pStyle w:val="4"/>
              <w:ind w:firstLine="420" w:firstLineChars="200"/>
              <w:jc w:val="both"/>
            </w:pPr>
            <w:r>
              <w:rPr>
                <w:rFonts w:hint="eastAsia"/>
              </w:rPr>
              <w:t>解决措施：采用讲解、示范、观看视频微课与操作相结合的方式使学生掌握包裹婴儿的方法</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609" w:type="dxa"/>
            <w:vAlign w:val="center"/>
          </w:tcPr>
          <w:p>
            <w:pPr>
              <w:spacing w:line="240" w:lineRule="atLeast"/>
              <w:jc w:val="center"/>
              <w:rPr>
                <w:szCs w:val="21"/>
              </w:rPr>
            </w:pPr>
            <w:r>
              <w:rPr>
                <w:szCs w:val="21"/>
              </w:rPr>
              <w:t>教学反思</w:t>
            </w:r>
          </w:p>
        </w:tc>
        <w:tc>
          <w:tcPr>
            <w:tcW w:w="7513" w:type="dxa"/>
            <w:gridSpan w:val="6"/>
          </w:tcPr>
          <w:p>
            <w:pPr>
              <w:spacing w:line="240" w:lineRule="atLeast"/>
              <w:rPr>
                <w:color w:val="FF0000"/>
                <w:szCs w:val="21"/>
              </w:rPr>
            </w:pPr>
          </w:p>
          <w:p>
            <w:pPr>
              <w:spacing w:line="240" w:lineRule="atLeast"/>
              <w:rPr>
                <w:color w:val="FF0000"/>
                <w:szCs w:val="21"/>
              </w:rPr>
            </w:pPr>
          </w:p>
          <w:p>
            <w:pPr>
              <w:spacing w:line="240" w:lineRule="atLeast"/>
              <w:rPr>
                <w:color w:val="FF0000"/>
                <w:szCs w:val="21"/>
              </w:rPr>
            </w:pPr>
          </w:p>
          <w:p>
            <w:pPr>
              <w:spacing w:line="240" w:lineRule="atLeast"/>
              <w:rPr>
                <w:color w:val="FF0000"/>
                <w:szCs w:val="21"/>
              </w:rPr>
            </w:pPr>
          </w:p>
          <w:p>
            <w:pPr>
              <w:spacing w:line="240" w:lineRule="atLeast"/>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7128" w:type="dxa"/>
            <w:gridSpan w:val="4"/>
            <w:vAlign w:val="center"/>
          </w:tcPr>
          <w:p>
            <w:pPr>
              <w:spacing w:line="240" w:lineRule="atLeast"/>
              <w:jc w:val="center"/>
              <w:rPr>
                <w:szCs w:val="21"/>
              </w:rPr>
            </w:pPr>
            <w:r>
              <w:rPr>
                <w:szCs w:val="21"/>
              </w:rPr>
              <w:t>授课内容及教学活动设计</w:t>
            </w:r>
          </w:p>
        </w:tc>
        <w:tc>
          <w:tcPr>
            <w:tcW w:w="1994" w:type="dxa"/>
            <w:gridSpan w:val="3"/>
            <w:vAlign w:val="center"/>
          </w:tcPr>
          <w:p>
            <w:pPr>
              <w:spacing w:line="240" w:lineRule="atLeast"/>
              <w:rPr>
                <w:szCs w:val="21"/>
              </w:rPr>
            </w:pPr>
            <w:r>
              <w:rPr>
                <w:szCs w:val="21"/>
              </w:rPr>
              <w:t>附注（教学方法、活动形式、辅助手段等）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7128" w:type="dxa"/>
            <w:gridSpan w:val="4"/>
            <w:vAlign w:val="center"/>
          </w:tcPr>
          <w:p>
            <w:pPr>
              <w:spacing w:line="240" w:lineRule="atLeast"/>
              <w:ind w:firstLine="422" w:firstLineChars="200"/>
              <w:rPr>
                <w:b/>
                <w:bCs/>
              </w:rPr>
            </w:pPr>
            <w:r>
              <w:rPr>
                <w:b/>
                <w:bCs/>
                <w:szCs w:val="21"/>
              </w:rPr>
              <w:t>一、</w:t>
            </w:r>
            <w:r>
              <w:rPr>
                <w:rFonts w:hint="eastAsia"/>
                <w:b/>
                <w:bCs/>
              </w:rPr>
              <w:t>导入</w:t>
            </w:r>
          </w:p>
          <w:p>
            <w:pPr>
              <w:pStyle w:val="4"/>
              <w:ind w:firstLine="420" w:firstLineChars="200"/>
            </w:pPr>
            <w:r>
              <w:rPr>
                <w:rFonts w:hint="eastAsia"/>
              </w:rPr>
              <w:t>以提问导入：宝宝刚出生一周，成人怕宝宝冻着，整天用小包被把他包得紧紧的，这样抱起来倒是挺方便的，但这样对宝宝有害处吗？家长给宝宝买了很多衣服，有的色彩非常鲜艳，料子也很挺括，款式很好看有拉链的，但给宝宝穿好吗？</w:t>
            </w:r>
          </w:p>
          <w:p>
            <w:pPr>
              <w:pStyle w:val="4"/>
              <w:ind w:firstLine="422" w:firstLineChars="200"/>
              <w:rPr>
                <w:b/>
                <w:bCs/>
              </w:rPr>
            </w:pPr>
            <w:r>
              <w:rPr>
                <w:rFonts w:hint="eastAsia"/>
                <w:b/>
                <w:bCs/>
              </w:rPr>
              <w:t>二</w:t>
            </w:r>
            <w:r>
              <w:rPr>
                <w:b/>
                <w:bCs/>
              </w:rPr>
              <w:t>、新授：</w:t>
            </w:r>
            <w:r>
              <w:rPr>
                <w:rFonts w:hint="eastAsia"/>
                <w:b/>
                <w:bCs/>
              </w:rPr>
              <w:t>婴幼儿服饰概述</w:t>
            </w:r>
          </w:p>
          <w:p>
            <w:pPr>
              <w:spacing w:line="240" w:lineRule="atLeast"/>
              <w:ind w:firstLine="420" w:firstLineChars="200"/>
              <w:rPr>
                <w:szCs w:val="21"/>
              </w:rPr>
            </w:pPr>
            <w:r>
              <w:rPr>
                <w:szCs w:val="21"/>
              </w:rPr>
              <w:t>（一）</w:t>
            </w:r>
            <w:r>
              <w:rPr>
                <w:rFonts w:hint="eastAsia"/>
              </w:rPr>
              <w:t>婴幼儿服饰的样式</w:t>
            </w:r>
          </w:p>
          <w:p>
            <w:pPr>
              <w:spacing w:line="240" w:lineRule="atLeast"/>
              <w:ind w:firstLine="420" w:firstLineChars="200"/>
              <w:rPr>
                <w:szCs w:val="21"/>
              </w:rPr>
            </w:pPr>
            <w:r>
              <w:rPr>
                <w:rFonts w:hint="eastAsia"/>
                <w:szCs w:val="21"/>
              </w:rPr>
              <w:t>学生讨论、发言</w:t>
            </w:r>
          </w:p>
          <w:p>
            <w:pPr>
              <w:spacing w:line="240" w:lineRule="atLeast"/>
              <w:ind w:firstLine="420" w:firstLineChars="200"/>
              <w:rPr>
                <w:szCs w:val="21"/>
              </w:rPr>
            </w:pPr>
            <w:r>
              <w:rPr>
                <w:rFonts w:hint="eastAsia"/>
                <w:szCs w:val="21"/>
              </w:rPr>
              <w:t>教师总结：</w:t>
            </w:r>
          </w:p>
          <w:p>
            <w:pPr>
              <w:spacing w:line="240" w:lineRule="atLeast"/>
              <w:rPr>
                <w:szCs w:val="21"/>
              </w:rPr>
            </w:pPr>
            <w:r>
              <w:rPr>
                <w:rFonts w:hint="eastAsia"/>
                <w:szCs w:val="21"/>
              </w:rPr>
              <w:t xml:space="preserve">    </w:t>
            </w:r>
            <w:r>
              <w:rPr>
                <w:rFonts w:hint="eastAsia"/>
              </w:rPr>
              <w:t>由于婴幼儿的关节、骨骼和肌肉都尚未发育成熟，容易受损伤，因此，其服装样式宜简单、宽大，使穿脱容易和活动方便。</w:t>
            </w:r>
          </w:p>
          <w:p>
            <w:pPr>
              <w:pStyle w:val="4"/>
              <w:ind w:firstLine="420" w:firstLineChars="200"/>
            </w:pPr>
            <w:r>
              <w:t>1.</w:t>
            </w:r>
            <w:r>
              <w:rPr>
                <w:rFonts w:hint="eastAsia"/>
              </w:rPr>
              <w:t>斜襟式和尚服</w:t>
            </w:r>
          </w:p>
          <w:p>
            <w:pPr>
              <w:pStyle w:val="4"/>
              <w:ind w:firstLine="420" w:firstLineChars="200"/>
            </w:pPr>
            <w:r>
              <w:rPr>
                <w:rFonts w:hint="eastAsia"/>
              </w:rPr>
              <w:t xml:space="preserve"> 新生儿服饰以斜襟式和尚服为宜。和尚服上下分体，无领无扣，是用系带来固定的。新生儿可以上半身穿轻薄的和尚服，下半身穿尿布或纸尿裤，再盖上小被子。由于婴幼儿需要活动、了解自己的小手，所以不建议穿连手套的衣服。</w:t>
            </w:r>
          </w:p>
          <w:p>
            <w:pPr>
              <w:pStyle w:val="4"/>
              <w:ind w:firstLine="420" w:firstLineChars="200"/>
            </w:pPr>
            <w:r>
              <w:t>2.</w:t>
            </w:r>
            <w:r>
              <w:rPr>
                <w:rFonts w:hint="eastAsia"/>
              </w:rPr>
              <w:t>连体衣</w:t>
            </w:r>
          </w:p>
          <w:p>
            <w:pPr>
              <w:pStyle w:val="4"/>
              <w:ind w:firstLine="420" w:firstLineChars="200"/>
            </w:pPr>
            <w:r>
              <w:rPr>
                <w:rFonts w:hint="eastAsia"/>
              </w:rPr>
              <w:t>连体衣适合0—2岁的婴幼儿，其上衣和裤子是连在一起的。穿连体衣可以避免婴幼儿腹部着凉，也可以较为方便地为其换尿布。连体衣有短袖和长袖、包脚和不包脚、斜襟和前开按扣之分。需要注意的是，斜襟衣物的系带不要过长，以免缠绕婴幼儿的肢体。而前开按扣款则要考虑按扣间距不要太大，避免因漏风而使婴幼儿着凉。包脚的款式尽量不要选择，因为在抱婴幼儿时衣物容易向上拉扯，会勒到婴幼儿的脚部，影响其下肢及脚部的生长，同时也不利于其双脚触觉的发展。</w:t>
            </w:r>
          </w:p>
          <w:p>
            <w:pPr>
              <w:pStyle w:val="4"/>
              <w:ind w:firstLine="420" w:firstLineChars="200"/>
            </w:pPr>
            <w:r>
              <w:rPr>
                <w:rFonts w:hint="eastAsia"/>
              </w:rPr>
              <w:t xml:space="preserve"> </w:t>
            </w:r>
            <w:r>
              <w:t>3.</w:t>
            </w:r>
            <w:r>
              <w:rPr>
                <w:rFonts w:hint="eastAsia"/>
              </w:rPr>
              <w:t xml:space="preserve"> 婴幼儿服饰选择的注意事项</w:t>
            </w:r>
          </w:p>
          <w:p>
            <w:pPr>
              <w:pStyle w:val="4"/>
              <w:ind w:firstLine="420" w:firstLineChars="200"/>
            </w:pPr>
            <w:r>
              <w:rPr>
                <w:rFonts w:hint="eastAsia"/>
              </w:rPr>
              <w:t>（1）不要选择开裆裤。因为开裆裤不卫生、不安全、不保暖，容易引起细菌感染。</w:t>
            </w:r>
          </w:p>
          <w:p>
            <w:pPr>
              <w:pStyle w:val="4"/>
              <w:ind w:firstLine="420" w:firstLineChars="200"/>
            </w:pPr>
            <w:r>
              <w:rPr>
                <w:rFonts w:hint="eastAsia"/>
              </w:rPr>
              <w:t>（</w:t>
            </w:r>
            <w:r>
              <w:rPr>
                <w:rFonts w:hint="eastAsia"/>
                <w:lang w:val="en-US" w:eastAsia="zh-CN"/>
              </w:rPr>
              <w:t>2</w:t>
            </w:r>
            <w:r>
              <w:rPr>
                <w:rFonts w:hint="eastAsia"/>
              </w:rPr>
              <w:t>）不选带绳子的衣物（这里指的不是系带）。因为婴幼儿在一起玩耍的时候，可能会拉扯绳子，这样容易伤到婴幼儿的颈部。而且绳子容易被运动设施、自动扶梯、车窗等物体勾住，让婴幼儿发生危险。</w:t>
            </w:r>
          </w:p>
          <w:p>
            <w:pPr>
              <w:pStyle w:val="4"/>
              <w:ind w:firstLine="420" w:firstLineChars="200"/>
            </w:pPr>
            <w:r>
              <w:rPr>
                <w:rFonts w:hint="eastAsia"/>
              </w:rPr>
              <w:t>（</w:t>
            </w:r>
            <w:r>
              <w:rPr>
                <w:rFonts w:hint="eastAsia"/>
                <w:lang w:val="en-US" w:eastAsia="zh-CN"/>
              </w:rPr>
              <w:t>3</w:t>
            </w:r>
            <w:r>
              <w:rPr>
                <w:rFonts w:hint="eastAsia"/>
              </w:rPr>
              <w:t>）不选带拉链的衣物。因为如果衣服背部有拉链，婴幼儿躺着会感到不舒服；如果裤子前面有拉链，男婴容易挤伤私处。</w:t>
            </w:r>
          </w:p>
          <w:p>
            <w:pPr>
              <w:pStyle w:val="4"/>
              <w:ind w:firstLine="420" w:firstLineChars="200"/>
            </w:pPr>
            <w:r>
              <w:rPr>
                <w:rFonts w:hint="eastAsia"/>
              </w:rPr>
              <w:t>（</w:t>
            </w:r>
            <w:r>
              <w:rPr>
                <w:rFonts w:hint="eastAsia"/>
                <w:lang w:val="en-US" w:eastAsia="zh-CN"/>
              </w:rPr>
              <w:t>4</w:t>
            </w:r>
            <w:r>
              <w:rPr>
                <w:rFonts w:hint="eastAsia"/>
              </w:rPr>
              <w:t>）不选带有小颗粒装饰的衣服。因为带有小颗粒装饰（如亮片或珠子）的衣服虽然看起来漂亮，但是很不安全。婴幼儿会抠、拽衣服上的亮片等物品，这类装饰物很容易划伤婴幼儿稚嫩的皮肤，而珠子则容易被误食。</w:t>
            </w:r>
          </w:p>
          <w:p>
            <w:pPr>
              <w:pStyle w:val="4"/>
              <w:ind w:firstLine="420" w:firstLineChars="200"/>
            </w:pPr>
            <w:r>
              <w:rPr>
                <w:rFonts w:hint="eastAsia"/>
              </w:rPr>
              <w:t>（二）婴幼儿服饰的用料</w:t>
            </w:r>
          </w:p>
          <w:p>
            <w:pPr>
              <w:pStyle w:val="4"/>
              <w:ind w:firstLine="420" w:firstLineChars="200"/>
            </w:pPr>
            <w:r>
              <w:rPr>
                <w:rFonts w:hint="eastAsia"/>
              </w:rPr>
              <w:t>《婴幼儿及儿童纺织产品安全技术规范》（GB31701—2015）将儿童服装分为两类：一类为婴幼儿纺织产品，适用于年龄在36个月及以下的婴幼儿；另一类为儿童纺织产品，适用于3—14岁的儿童。按安全要求的不同，可将婴幼儿服装的安全技术类别分为A、B、C三类。婴幼儿纺织产品应符合A类要求，直接接触皮肤的儿童纺织产品至少应符合B类要求，非直接接触皮肤的儿童纺织产品至少应符合C类要求。因此，应为3岁及以下的婴幼儿选择符合A类要求的衣物，购买衣物时要看清标签。</w:t>
            </w:r>
          </w:p>
          <w:p>
            <w:pPr>
              <w:pStyle w:val="4"/>
              <w:ind w:firstLine="420" w:firstLineChars="200"/>
            </w:pPr>
            <w:r>
              <w:rPr>
                <w:rFonts w:hint="eastAsia"/>
              </w:rPr>
              <w:t>此外，婴幼儿皮肤娇嫩、活动较多，因此，衣服面料最好选择透气性能好、易吸水、质地比较柔软、保暖性能好的纯棉布。这些面料对婴幼儿皮肤的刺激小，可以更好地帮助其调节体温。婴幼儿的毛衫不要选用马海毛或腈纶来编织，因为化纤类制品的透气性不好，容易刺激婴幼儿的皮肤，引起过敏。在清洗婴幼儿的衣服时，不要使用纤维柔顺剂，以免这些化学物质残留在衣服上，刺激婴幼儿的皮肤。</w:t>
            </w:r>
          </w:p>
          <w:p>
            <w:pPr>
              <w:pStyle w:val="4"/>
              <w:rPr>
                <w:b/>
                <w:bCs/>
              </w:rPr>
            </w:pPr>
            <w:r>
              <w:rPr>
                <w:rFonts w:hint="eastAsia"/>
              </w:rPr>
              <w:t xml:space="preserve">  </w:t>
            </w:r>
            <w:r>
              <w:rPr>
                <w:b/>
                <w:bCs/>
              </w:rPr>
              <w:t xml:space="preserve"> </w:t>
            </w:r>
            <w:r>
              <w:rPr>
                <w:rFonts w:hint="eastAsia"/>
                <w:b/>
                <w:bCs/>
              </w:rPr>
              <w:t>三</w:t>
            </w:r>
            <w:r>
              <w:rPr>
                <w:b/>
                <w:bCs/>
              </w:rPr>
              <w:t>、</w:t>
            </w:r>
            <w:r>
              <w:rPr>
                <w:rFonts w:hint="eastAsia"/>
                <w:b/>
                <w:bCs/>
              </w:rPr>
              <w:t>讲解并操练</w:t>
            </w:r>
          </w:p>
          <w:p>
            <w:pPr>
              <w:pStyle w:val="4"/>
              <w:ind w:firstLine="210" w:firstLineChars="100"/>
              <w:rPr>
                <w:bCs/>
              </w:rPr>
            </w:pPr>
            <w:r>
              <w:rPr>
                <w:rFonts w:hint="eastAsia"/>
                <w:bCs/>
              </w:rPr>
              <w:t>（一）</w:t>
            </w:r>
            <w:r>
              <w:rPr>
                <w:rFonts w:hint="eastAsia"/>
              </w:rPr>
              <w:t>衣服的穿脱方法</w:t>
            </w:r>
          </w:p>
          <w:p>
            <w:pPr>
              <w:pStyle w:val="4"/>
              <w:rPr>
                <w:bCs/>
              </w:rPr>
            </w:pPr>
            <w:r>
              <w:rPr>
                <w:rFonts w:hint="eastAsia"/>
                <w:bCs/>
              </w:rPr>
              <w:t xml:space="preserve"> </w:t>
            </w:r>
            <w:r>
              <w:rPr>
                <w:bCs/>
              </w:rPr>
              <w:t xml:space="preserve"> </w:t>
            </w:r>
            <w:r>
              <w:rPr>
                <w:rFonts w:hint="eastAsia"/>
                <w:bCs/>
              </w:rPr>
              <w:t xml:space="preserve"> 先看微课视频，再讲解并操练</w:t>
            </w:r>
          </w:p>
          <w:p>
            <w:pPr>
              <w:pStyle w:val="4"/>
              <w:ind w:firstLine="420" w:firstLineChars="200"/>
            </w:pPr>
            <w:r>
              <w:rPr>
                <w:rFonts w:hint="eastAsia"/>
              </w:rPr>
              <w:t>在给婴幼儿穿衣服之前，要把穿的衣服准备好，且将所有开口处解开。成人需要洗净双手，修剪指甲。穿衣服的整个过程，成人要充满爱意地和婴幼儿进行语言交流和目光交流。</w:t>
            </w:r>
          </w:p>
          <w:p>
            <w:pPr>
              <w:pStyle w:val="4"/>
              <w:ind w:firstLine="420" w:firstLineChars="200"/>
            </w:pPr>
            <w:r>
              <w:rPr>
                <w:rFonts w:hint="eastAsia"/>
              </w:rPr>
              <w:t xml:space="preserve"> 1</w:t>
            </w:r>
            <w:r>
              <w:t>.</w:t>
            </w:r>
            <w:r>
              <w:rPr>
                <w:rFonts w:hint="eastAsia"/>
              </w:rPr>
              <w:t>套头式上衣</w:t>
            </w:r>
          </w:p>
          <w:p>
            <w:pPr>
              <w:pStyle w:val="4"/>
              <w:ind w:firstLine="420" w:firstLineChars="200"/>
            </w:pPr>
            <w:r>
              <w:rPr>
                <w:rFonts w:hint="eastAsia"/>
              </w:rPr>
              <w:t>（1）套衣领。将上衣沿着领口拢成圆圈状，两个手指从中间伸进去把上衣领口撑开，然后从婴幼儿的头部套过。</w:t>
            </w:r>
          </w:p>
          <w:p>
            <w:pPr>
              <w:pStyle w:val="4"/>
              <w:ind w:firstLine="420" w:firstLineChars="200"/>
            </w:pPr>
            <w:r>
              <w:rPr>
                <w:rFonts w:hint="eastAsia"/>
              </w:rPr>
              <w:t>（2）穿袖子。先把一只袖子沿袖口拢成圆圈形，成人的手从中间穿过去后握住婴幼儿的手腕，然后从袖圈中将婴幼儿的手轻轻拉出，顺势把衣袖套在婴幼儿的手臂上，然后以同样的方式穿另一只衣袖。</w:t>
            </w:r>
          </w:p>
          <w:p>
            <w:pPr>
              <w:pStyle w:val="4"/>
              <w:ind w:firstLine="420" w:firstLineChars="200"/>
            </w:pPr>
            <w:r>
              <w:rPr>
                <w:rFonts w:hint="eastAsia"/>
              </w:rPr>
              <w:t>（3）整理。一只手把婴幼儿轻轻抬起，另一只手把婴幼儿的上衣拉下去，整理整齐。</w:t>
            </w:r>
          </w:p>
          <w:p>
            <w:pPr>
              <w:pStyle w:val="4"/>
              <w:ind w:firstLine="420" w:firstLineChars="200"/>
            </w:pPr>
            <w:r>
              <w:rPr>
                <w:rFonts w:hint="eastAsia"/>
              </w:rPr>
              <w:t xml:space="preserve">  2</w:t>
            </w:r>
            <w:r>
              <w:t>.</w:t>
            </w:r>
            <w:r>
              <w:rPr>
                <w:rFonts w:hint="eastAsia"/>
              </w:rPr>
              <w:t xml:space="preserve"> 开襟系带式上衣</w:t>
            </w:r>
          </w:p>
          <w:p>
            <w:pPr>
              <w:pStyle w:val="4"/>
              <w:ind w:firstLine="420" w:firstLineChars="200"/>
            </w:pPr>
            <w:r>
              <w:rPr>
                <w:rFonts w:hint="eastAsia"/>
              </w:rPr>
              <w:t xml:space="preserve"> （1）将衣服平铺，解开系带，展开对襟。将婴幼儿平躺于衣服上，脖子对准衣领的位置。用上文介绍的方法为婴幼儿穿袖子。</w:t>
            </w:r>
          </w:p>
          <w:p>
            <w:pPr>
              <w:pStyle w:val="4"/>
              <w:ind w:firstLine="420" w:firstLineChars="200"/>
            </w:pPr>
            <w:r>
              <w:rPr>
                <w:rFonts w:hint="eastAsia"/>
              </w:rPr>
              <w:t xml:space="preserve"> （2）将上衣一侧的带子穿过另一侧的小孔。用一只手托着婴幼儿的颈背部，另一只手扶住其胸部，将其托起翻身至俯卧位，然后将两侧的带子系在婴幼儿的侧面，打上蝴蝶结（不要系得太紧）。再次托住婴幼儿的颈背部，将其翻身，使其回到仰卧位。</w:t>
            </w:r>
          </w:p>
          <w:p>
            <w:pPr>
              <w:pStyle w:val="4"/>
              <w:ind w:firstLine="420" w:firstLineChars="200"/>
            </w:pPr>
            <w:r>
              <w:rPr>
                <w:rFonts w:hint="eastAsia"/>
              </w:rPr>
              <w:t xml:space="preserve"> 3</w:t>
            </w:r>
            <w:r>
              <w:t>.</w:t>
            </w:r>
            <w:r>
              <w:rPr>
                <w:rFonts w:hint="eastAsia"/>
              </w:rPr>
              <w:t xml:space="preserve"> 裤子</w:t>
            </w:r>
          </w:p>
          <w:p>
            <w:pPr>
              <w:pStyle w:val="4"/>
              <w:ind w:firstLine="420" w:firstLineChars="200"/>
            </w:pPr>
            <w:r>
              <w:rPr>
                <w:rFonts w:hint="eastAsia"/>
              </w:rPr>
              <w:t>（1）先把裤腿拢成圆圈形，成人的手指从中穿过去后握住婴幼儿的脚踝，将其脚轻轻地拉出来。</w:t>
            </w:r>
          </w:p>
          <w:p>
            <w:pPr>
              <w:pStyle w:val="4"/>
              <w:ind w:firstLine="420" w:firstLineChars="200"/>
            </w:pPr>
            <w:r>
              <w:rPr>
                <w:rFonts w:hint="eastAsia"/>
              </w:rPr>
              <w:t>（2）穿好两只裤腿之后抬起婴幼儿的腿，把裤子拉直。</w:t>
            </w:r>
          </w:p>
          <w:p>
            <w:pPr>
              <w:pStyle w:val="4"/>
              <w:ind w:firstLine="420" w:firstLineChars="200"/>
            </w:pPr>
            <w:r>
              <w:rPr>
                <w:rFonts w:hint="eastAsia"/>
              </w:rPr>
              <w:t>（3）抱起婴幼儿，把裤腰提上去并包住上衣，然后把衣服整理平整。如果是系带式的裤子，应先将婴幼儿翻身，然后系好带子。</w:t>
            </w:r>
          </w:p>
          <w:p>
            <w:pPr>
              <w:pStyle w:val="4"/>
              <w:ind w:firstLine="420" w:firstLineChars="200"/>
            </w:pPr>
            <w:r>
              <w:rPr>
                <w:rFonts w:hint="eastAsia"/>
              </w:rPr>
              <w:t xml:space="preserve"> 4</w:t>
            </w:r>
            <w:r>
              <w:t>.</w:t>
            </w:r>
            <w:r>
              <w:rPr>
                <w:rFonts w:hint="eastAsia"/>
              </w:rPr>
              <w:t xml:space="preserve"> 连体衣</w:t>
            </w:r>
          </w:p>
          <w:p>
            <w:pPr>
              <w:pStyle w:val="4"/>
              <w:ind w:firstLine="420" w:firstLineChars="200"/>
            </w:pPr>
            <w:r>
              <w:rPr>
                <w:rFonts w:hint="eastAsia"/>
              </w:rPr>
              <w:t xml:space="preserve"> 如果是连体衣，应先把所有的扣子都解开，让婴幼儿平躺在衣服上，脖子对准衣领的位置，然后用和上面同样的方式把婴幼儿的手臂和腿套入衣服中。</w:t>
            </w:r>
          </w:p>
          <w:p>
            <w:pPr>
              <w:pStyle w:val="4"/>
              <w:ind w:firstLine="420" w:firstLineChars="200"/>
            </w:pPr>
            <w:r>
              <w:rPr>
                <w:rFonts w:hint="eastAsia"/>
              </w:rPr>
              <w:t>需要注意的是，给婴幼儿穿衣服时动作一定要轻柔，要顺着其肢体弯曲和活动的方向进行，不能生拉硬拽，以防伤到婴幼儿。</w:t>
            </w:r>
          </w:p>
          <w:p>
            <w:pPr>
              <w:pStyle w:val="4"/>
              <w:ind w:firstLine="420" w:firstLineChars="200"/>
            </w:pPr>
            <w:r>
              <w:rPr>
                <w:rFonts w:hint="eastAsia"/>
              </w:rPr>
              <w:t>（二）包裹婴儿的方法</w:t>
            </w:r>
          </w:p>
          <w:p>
            <w:pPr>
              <w:pStyle w:val="4"/>
              <w:ind w:firstLine="420" w:firstLineChars="200"/>
            </w:pPr>
            <w:r>
              <w:rPr>
                <w:rFonts w:hint="eastAsia"/>
              </w:rPr>
              <w:t xml:space="preserve"> 由于新生儿出生后神经系统发育不完善，因此，当受到外来的声音、摇动等刺激时很容易发生全身反应，好似受到“惊吓”，从而影响睡眠。如果将新生儿包裹起来，便可以使他在一个温暖、安心的环境中入睡。然而，由于新生儿的身体柔软，不能抬头，所以不易将其抱起，尤其是在喂奶时，更为不方便。因此，成人需要用正确的方式包裹婴儿，以提升其安全感，同时也能让成人更易抱起。包裹婴儿时应注意以下几点：</w:t>
            </w:r>
          </w:p>
          <w:p>
            <w:pPr>
              <w:pStyle w:val="4"/>
              <w:ind w:firstLine="420" w:firstLineChars="200"/>
            </w:pPr>
            <w:r>
              <w:rPr>
                <w:rFonts w:hint="eastAsia"/>
              </w:rPr>
              <w:t xml:space="preserve"> </w:t>
            </w:r>
            <w:r>
              <w:t>1.</w:t>
            </w:r>
            <w:r>
              <w:rPr>
                <w:rFonts w:hint="eastAsia"/>
              </w:rPr>
              <w:t xml:space="preserve"> 选择合适的衣被</w:t>
            </w:r>
          </w:p>
          <w:p>
            <w:pPr>
              <w:pStyle w:val="4"/>
              <w:ind w:firstLine="420" w:firstLineChars="200"/>
            </w:pPr>
            <w:r>
              <w:t xml:space="preserve"> </w:t>
            </w:r>
            <w:r>
              <w:rPr>
                <w:rFonts w:hint="eastAsia"/>
              </w:rPr>
              <w:t>微课视频</w:t>
            </w:r>
          </w:p>
          <w:p>
            <w:pPr>
              <w:pStyle w:val="4"/>
              <w:ind w:firstLine="420" w:firstLineChars="200"/>
            </w:pPr>
            <w:r>
              <w:rPr>
                <w:rFonts w:hint="eastAsia"/>
              </w:rPr>
              <w:t>包裹婴儿的方法</w:t>
            </w:r>
          </w:p>
          <w:p>
            <w:pPr>
              <w:pStyle w:val="4"/>
              <w:ind w:firstLine="420" w:firstLineChars="200"/>
            </w:pPr>
            <w:r>
              <w:rPr>
                <w:rFonts w:hint="eastAsia"/>
              </w:rPr>
              <w:t>为达到舒适保暖的效果，包裹婴儿的衣被要柔软、轻便、暖和。包裹之前要先为婴儿穿好内衣，冬天可将内衣与薄绒衣或薄棉袄套在一起穿，注意不要穿得太多。</w:t>
            </w:r>
          </w:p>
          <w:p>
            <w:pPr>
              <w:pStyle w:val="4"/>
              <w:ind w:firstLine="420" w:firstLineChars="200"/>
            </w:pPr>
            <w:r>
              <w:rPr>
                <w:rFonts w:hint="eastAsia"/>
              </w:rPr>
              <w:t xml:space="preserve"> 2</w:t>
            </w:r>
            <w:r>
              <w:t>.</w:t>
            </w:r>
            <w:r>
              <w:rPr>
                <w:rFonts w:hint="eastAsia"/>
              </w:rPr>
              <w:t xml:space="preserve"> 根据季节和室温，采用不同的包裹方法</w:t>
            </w:r>
          </w:p>
          <w:p>
            <w:pPr>
              <w:pStyle w:val="4"/>
              <w:ind w:firstLine="420" w:firstLineChars="200"/>
            </w:pPr>
            <w:r>
              <w:rPr>
                <w:rFonts w:hint="eastAsia"/>
              </w:rPr>
              <w:t>（1）冬季</w:t>
            </w:r>
          </w:p>
          <w:p>
            <w:pPr>
              <w:pStyle w:val="4"/>
              <w:ind w:firstLine="420" w:firstLineChars="200"/>
            </w:pPr>
            <w:r>
              <w:rPr>
                <w:rFonts w:hint="eastAsia"/>
              </w:rPr>
              <w:t>冬季室温较低时，可用被子的一角绕着婴儿的头部，将其围成半圆形帽状；如果室温能达到20℃左右则不必围头，可将包被角下折，使婴儿的头部、上肢露在外面。包被包裹松紧要适度，太松或太紧都会令婴儿感到不舒服；包被外面的布带也不能紧束，因为捆绑过紧将不利于婴儿四肢自由活动，会影响其生长发育。</w:t>
            </w:r>
          </w:p>
          <w:p>
            <w:pPr>
              <w:pStyle w:val="4"/>
              <w:ind w:firstLine="420" w:firstLineChars="200"/>
            </w:pPr>
            <w:r>
              <w:rPr>
                <w:rFonts w:hint="eastAsia"/>
              </w:rPr>
              <w:t>（2）夏季</w:t>
            </w:r>
          </w:p>
          <w:p>
            <w:pPr>
              <w:pStyle w:val="4"/>
              <w:ind w:firstLine="420" w:firstLineChars="200"/>
            </w:pPr>
            <w:r>
              <w:rPr>
                <w:rFonts w:hint="eastAsia"/>
              </w:rPr>
              <w:t xml:space="preserve"> 夏季天气较热时，只需给婴儿穿上单薄的衣服或是包一条纯棉质料的毛巾即可。</w:t>
            </w:r>
          </w:p>
          <w:p>
            <w:pPr>
              <w:pStyle w:val="4"/>
              <w:ind w:firstLine="420" w:firstLineChars="200"/>
            </w:pPr>
            <w:r>
              <w:rPr>
                <w:rFonts w:hint="eastAsia"/>
              </w:rPr>
              <w:t>3</w:t>
            </w:r>
            <w:r>
              <w:t>.</w:t>
            </w:r>
            <w:r>
              <w:rPr>
                <w:rFonts w:hint="eastAsia"/>
              </w:rPr>
              <w:t>不要采取“蜡烛包”的方式来包裹婴儿</w:t>
            </w:r>
          </w:p>
          <w:p>
            <w:pPr>
              <w:pStyle w:val="4"/>
              <w:ind w:firstLine="420" w:firstLineChars="200"/>
            </w:pPr>
            <w:r>
              <w:rPr>
                <w:rFonts w:hint="eastAsia"/>
              </w:rPr>
              <w:t>相关研究显示，传统“蜡烛包”的包法对新生儿而言有害无益。“蜡烛包”对新生儿是一种束缚，限制了其胸部的活动，影响肺和横隔膜的活动和功能，使肺部的抵抗力降低，增加发生肺部感染的概率。同时也会压迫新生儿的腹部，影响其胃和肠道的蠕动，使消化功能降低，影响食欲，也易使新生儿发生溢奶、吐奶的情况。</w:t>
            </w:r>
          </w:p>
          <w:p>
            <w:pPr>
              <w:pStyle w:val="4"/>
              <w:ind w:firstLine="420" w:firstLineChars="200"/>
            </w:pPr>
            <w:r>
              <w:rPr>
                <w:rFonts w:hint="eastAsia"/>
              </w:rPr>
              <w:t>此外，新生儿下肢的自然状态是呈屈曲状的，下肢屈曲略外展的体位还可以防止髋关节脱位。然而，采用“蜡烛包”的方式包裹新生儿，会使其四肢活动受限，不利于四肢骨骼、肌肉和关节的发育，影响新生儿的动作发展；还会引起新生儿髋关节脱位，长期包裹还可能影响髋臼的发育。另外，包裹太紧，容易使新生儿出汗，刺激皮肤，造成汗腺口堵塞、发红，甚至引发皮肤感染。</w:t>
            </w:r>
            <w:r>
              <w:t xml:space="preserve">           </w:t>
            </w:r>
          </w:p>
          <w:p>
            <w:pPr>
              <w:pStyle w:val="4"/>
              <w:ind w:firstLine="420" w:firstLineChars="200"/>
            </w:pPr>
            <w:r>
              <w:rPr>
                <w:rFonts w:hint="eastAsia"/>
              </w:rPr>
              <w:t>（三） 婴儿的常用抱姿及注意事项</w:t>
            </w:r>
            <w:r>
              <w:t xml:space="preserve"> </w:t>
            </w:r>
          </w:p>
          <w:p>
            <w:pPr>
              <w:pStyle w:val="4"/>
              <w:ind w:firstLine="420" w:firstLineChars="200"/>
            </w:pPr>
            <w:r>
              <w:rPr>
                <w:rFonts w:hint="eastAsia"/>
              </w:rPr>
              <w:t>1</w:t>
            </w:r>
            <w:r>
              <w:t>.</w:t>
            </w:r>
            <w:r>
              <w:rPr>
                <w:rFonts w:hint="eastAsia"/>
              </w:rPr>
              <w:t>常用抱姿</w:t>
            </w:r>
          </w:p>
          <w:p>
            <w:pPr>
              <w:pStyle w:val="4"/>
              <w:ind w:firstLine="210" w:firstLineChars="100"/>
            </w:pPr>
            <w:r>
              <w:rPr>
                <w:rFonts w:hint="eastAsia"/>
              </w:rPr>
              <w:t xml:space="preserve"> 婴儿出生时，头大、头重、骨骼的胶质多、肌肉不发达、力量比较弱，因此，成人要采用正确的抱姿，这样才能让婴儿感到舒适，也能让成人更为省力。</w:t>
            </w:r>
          </w:p>
          <w:p>
            <w:pPr>
              <w:pStyle w:val="4"/>
              <w:ind w:firstLine="420" w:firstLineChars="200"/>
            </w:pPr>
            <w:r>
              <w:rPr>
                <w:rFonts w:hint="eastAsia"/>
              </w:rPr>
              <w:t>（1）横抱式</w:t>
            </w:r>
          </w:p>
          <w:p>
            <w:pPr>
              <w:pStyle w:val="4"/>
              <w:ind w:firstLine="420" w:firstLineChars="200"/>
            </w:pPr>
            <w:r>
              <w:rPr>
                <w:rFonts w:hint="eastAsia"/>
              </w:rPr>
              <w:t xml:space="preserve"> 这种方法主要适用于抱0—3个月的婴儿。先用一只手托住婴儿的腰部和臀部，另一只手放到他的头颈下方，再慢慢地把他抱起，使他的身体有依托，头不会往后垂。然后再逐渐把婴儿的左手移向成人的右臂弯，这样将婴儿横抱在臂弯里，可以稳稳地托住婴儿的头部、颈部、背部和臀部，让婴儿感到特别舒适安全。</w:t>
            </w:r>
          </w:p>
          <w:p>
            <w:pPr>
              <w:pStyle w:val="4"/>
              <w:ind w:firstLine="420" w:firstLineChars="200"/>
            </w:pPr>
            <w:r>
              <w:rPr>
                <w:rFonts w:hint="eastAsia"/>
              </w:rPr>
              <w:t>（2）竖抱式</w:t>
            </w:r>
          </w:p>
          <w:p>
            <w:pPr>
              <w:pStyle w:val="4"/>
              <w:ind w:firstLine="420" w:firstLineChars="200"/>
            </w:pPr>
            <w:r>
              <w:rPr>
                <w:rFonts w:hint="eastAsia"/>
              </w:rPr>
              <w:t xml:space="preserve"> 这种抱法适用于3个月以上的婴儿。先用双手扶住婴儿两侧腋下，将其抱起，让他趴在成人的肩膀上，胸腹部贴着成人的前胸，然后将一只手臂绕过婴儿的背部并护住他对侧的上肢。如果婴儿的头还不能竖稳，应将一只手托住他的头部和颈部，另一只手托住他的臀部。</w:t>
            </w:r>
          </w:p>
          <w:p>
            <w:pPr>
              <w:pStyle w:val="4"/>
              <w:ind w:firstLine="420" w:firstLineChars="200"/>
            </w:pPr>
            <w:r>
              <w:rPr>
                <w:rFonts w:hint="eastAsia"/>
              </w:rPr>
              <w:t>（3）前看式</w:t>
            </w:r>
          </w:p>
          <w:p>
            <w:pPr>
              <w:pStyle w:val="4"/>
              <w:ind w:firstLine="420" w:firstLineChars="200"/>
            </w:pPr>
            <w:r>
              <w:rPr>
                <w:rFonts w:hint="eastAsia"/>
              </w:rPr>
              <w:t>对于4个月以上的婴儿，可采用前看式抱法。成人可以让婴儿背靠着自己的胸部，用一只手托住他的臀部，另一只手护住他的胸部。这样让婴儿面朝前的抱法，能让他清楚地看到面前的世界，会使他感到放松、开心，有助于其感知觉和良好情绪的发展。</w:t>
            </w:r>
          </w:p>
          <w:p>
            <w:pPr>
              <w:pStyle w:val="4"/>
              <w:ind w:firstLine="420" w:firstLineChars="200"/>
            </w:pPr>
            <w:r>
              <w:rPr>
                <w:rFonts w:hint="eastAsia"/>
              </w:rPr>
              <w:t>（4）骑胯式</w:t>
            </w:r>
          </w:p>
          <w:p>
            <w:pPr>
              <w:pStyle w:val="4"/>
              <w:ind w:firstLine="420" w:firstLineChars="200"/>
            </w:pPr>
            <w:r>
              <w:rPr>
                <w:rFonts w:hint="eastAsia"/>
              </w:rPr>
              <w:t>让婴儿和成人面对面，双腿分开骑坐在成人的胯上，一只手托住他的臀部，另一只手护着他的肩背部。这种抱法不仅可以训练婴儿的平衡能力，还可以促进亲子之间的交流。</w:t>
            </w:r>
          </w:p>
          <w:p>
            <w:pPr>
              <w:pStyle w:val="4"/>
              <w:ind w:firstLine="420" w:firstLineChars="200"/>
            </w:pPr>
            <w:r>
              <w:rPr>
                <w:rFonts w:hint="eastAsia"/>
              </w:rPr>
              <w:t xml:space="preserve"> 2</w:t>
            </w:r>
            <w:r>
              <w:t>.</w:t>
            </w:r>
            <w:r>
              <w:rPr>
                <w:rFonts w:hint="eastAsia"/>
              </w:rPr>
              <w:t>抱婴儿的注意事项</w:t>
            </w:r>
          </w:p>
          <w:p>
            <w:pPr>
              <w:pStyle w:val="4"/>
              <w:ind w:firstLine="420" w:firstLineChars="200"/>
            </w:pPr>
            <w:r>
              <w:rPr>
                <w:rFonts w:hint="eastAsia"/>
              </w:rPr>
              <w:t>（1）在抱婴儿之前，成人应洗净双手，摘掉手上的戒指、手表等物品，以免划伤婴儿娇嫩的肌肤；待双手温暖后，再抱婴儿。</w:t>
            </w:r>
          </w:p>
          <w:p>
            <w:pPr>
              <w:pStyle w:val="4"/>
              <w:ind w:firstLine="420" w:firstLineChars="200"/>
            </w:pPr>
            <w:r>
              <w:rPr>
                <w:rFonts w:hint="eastAsia"/>
              </w:rPr>
              <w:t>（2）抱婴儿时，动作要轻柔，成人应当始终微笑着注视婴儿的眼睛，动作不要太快太猛。多数婴儿喜欢成人用平稳的方式抱着自己，这能使他们感到安全。</w:t>
            </w:r>
          </w:p>
          <w:p>
            <w:pPr>
              <w:pStyle w:val="4"/>
              <w:ind w:firstLine="420" w:firstLineChars="200"/>
            </w:pPr>
            <w:r>
              <w:rPr>
                <w:rFonts w:hint="eastAsia"/>
              </w:rPr>
              <w:t>（3）满3个月前，婴儿的颈部力量很弱，还无法支撑自己的头部，所以成人在抱起和放下婴儿的过程中，应始终注意支撑着他的头部。</w:t>
            </w:r>
          </w:p>
          <w:p>
            <w:pPr>
              <w:pStyle w:val="4"/>
              <w:ind w:firstLine="420" w:firstLineChars="200"/>
            </w:pPr>
            <w:r>
              <w:rPr>
                <w:rFonts w:hint="eastAsia"/>
              </w:rPr>
              <w:t>（4）尽量不要抱着婴儿玩在空中荡来荡去的游戏，以免婴儿因感到缺乏安全感而夜惊。</w:t>
            </w:r>
          </w:p>
          <w:p>
            <w:pPr>
              <w:pStyle w:val="4"/>
              <w:ind w:firstLine="422" w:firstLineChars="200"/>
              <w:rPr>
                <w:b/>
                <w:bCs/>
              </w:rPr>
            </w:pPr>
            <w:r>
              <w:rPr>
                <w:rFonts w:hint="eastAsia"/>
                <w:b/>
                <w:bCs/>
              </w:rPr>
              <w:t>四</w:t>
            </w:r>
            <w:r>
              <w:rPr>
                <w:b/>
                <w:bCs/>
              </w:rPr>
              <w:t>、总结</w:t>
            </w:r>
          </w:p>
          <w:p>
            <w:pPr>
              <w:pStyle w:val="4"/>
              <w:ind w:firstLine="420" w:firstLineChars="200"/>
            </w:pPr>
            <w:r>
              <w:rPr>
                <w:rFonts w:hint="eastAsia"/>
              </w:rPr>
              <w:t>采用提问的方式进行总结。</w:t>
            </w:r>
          </w:p>
          <w:p>
            <w:pPr>
              <w:pStyle w:val="4"/>
              <w:ind w:firstLine="422" w:firstLineChars="200"/>
              <w:rPr>
                <w:rFonts w:hint="eastAsia"/>
                <w:b/>
                <w:bCs/>
              </w:rPr>
            </w:pPr>
            <w:r>
              <w:rPr>
                <w:rFonts w:hint="eastAsia"/>
                <w:b/>
                <w:bCs/>
              </w:rPr>
              <w:t>五、布置作业</w:t>
            </w:r>
          </w:p>
          <w:p>
            <w:pPr>
              <w:pStyle w:val="4"/>
            </w:pPr>
            <w:r>
              <w:rPr>
                <w:rFonts w:hint="eastAsia"/>
              </w:rPr>
              <w:t xml:space="preserve">    1.如何给婴幼儿选择服装？</w:t>
            </w:r>
          </w:p>
          <w:p>
            <w:pPr>
              <w:pStyle w:val="4"/>
              <w:ind w:firstLine="210" w:firstLineChars="100"/>
            </w:pPr>
            <w:r>
              <w:rPr>
                <w:rFonts w:hint="eastAsia"/>
              </w:rPr>
              <w:t xml:space="preserve">  2.婴幼儿的服饰最好选用什么材质的？为什么？</w:t>
            </w:r>
          </w:p>
          <w:p>
            <w:pPr>
              <w:pStyle w:val="4"/>
              <w:ind w:firstLine="420" w:firstLineChars="200"/>
            </w:pPr>
            <w:r>
              <w:rPr>
                <w:rFonts w:hint="eastAsia"/>
              </w:rPr>
              <w:t>3.如何给婴幼儿穿套头式上衣？</w:t>
            </w:r>
          </w:p>
          <w:p>
            <w:pPr>
              <w:pStyle w:val="4"/>
              <w:ind w:firstLine="420" w:firstLineChars="200"/>
            </w:pPr>
            <w:r>
              <w:rPr>
                <w:rFonts w:hint="eastAsia"/>
              </w:rPr>
              <w:t>4.为什么不要采用“蜡烛包”的方式来包裹婴儿？应该如何正确地包裹婴儿？</w:t>
            </w:r>
          </w:p>
          <w:p>
            <w:pPr>
              <w:pStyle w:val="4"/>
              <w:ind w:firstLine="210" w:firstLineChars="100"/>
              <w:rPr>
                <w:color w:val="C00000"/>
              </w:rPr>
            </w:pPr>
            <w:r>
              <w:rPr>
                <w:rFonts w:hint="eastAsia"/>
              </w:rPr>
              <w:t xml:space="preserve"> </w:t>
            </w:r>
            <w:r>
              <w:rPr>
                <w:rFonts w:hint="eastAsia"/>
                <w:lang w:val="en-US" w:eastAsia="zh-CN"/>
              </w:rPr>
              <w:t xml:space="preserve"> </w:t>
            </w:r>
            <w:r>
              <w:rPr>
                <w:rFonts w:hint="eastAsia"/>
              </w:rPr>
              <w:t>5.试着用各种姿势抱婴儿。</w:t>
            </w:r>
          </w:p>
        </w:tc>
        <w:tc>
          <w:tcPr>
            <w:tcW w:w="1994" w:type="dxa"/>
            <w:gridSpan w:val="3"/>
          </w:tcPr>
          <w:p>
            <w:pPr>
              <w:spacing w:line="240" w:lineRule="atLeast"/>
              <w:rPr>
                <w:szCs w:val="21"/>
              </w:rPr>
            </w:pPr>
          </w:p>
          <w:p>
            <w:pPr>
              <w:spacing w:line="240" w:lineRule="atLeast"/>
              <w:rPr>
                <w:szCs w:val="21"/>
              </w:rPr>
            </w:pPr>
          </w:p>
          <w:p>
            <w:pPr>
              <w:spacing w:line="240" w:lineRule="atLeast"/>
              <w:rPr>
                <w:szCs w:val="21"/>
              </w:rPr>
            </w:pPr>
            <w:r>
              <w:rPr>
                <w:rFonts w:hint="eastAsia"/>
                <w:szCs w:val="21"/>
              </w:rPr>
              <w:t>提问导</w:t>
            </w:r>
            <w:r>
              <w:rPr>
                <w:szCs w:val="21"/>
              </w:rPr>
              <w:t>入、引发思</w:t>
            </w:r>
            <w:r>
              <w:rPr>
                <w:rFonts w:hint="eastAsia"/>
                <w:szCs w:val="21"/>
              </w:rPr>
              <w:t>索</w:t>
            </w:r>
          </w:p>
          <w:p>
            <w:pPr>
              <w:spacing w:line="240" w:lineRule="atLeast"/>
              <w:rPr>
                <w:szCs w:val="21"/>
              </w:rPr>
            </w:pPr>
          </w:p>
          <w:p>
            <w:pPr>
              <w:spacing w:line="240" w:lineRule="atLeast"/>
              <w:rPr>
                <w:szCs w:val="21"/>
              </w:rPr>
            </w:pPr>
          </w:p>
          <w:p>
            <w:pPr>
              <w:spacing w:line="240" w:lineRule="atLeast"/>
              <w:rPr>
                <w:szCs w:val="21"/>
              </w:rPr>
            </w:pPr>
            <w:r>
              <w:rPr>
                <w:rFonts w:hint="eastAsia"/>
                <w:szCs w:val="21"/>
              </w:rPr>
              <w:t>让学生讨论、发言可以调动学习的主动性</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r>
              <w:rPr>
                <w:rFonts w:hint="eastAsia"/>
                <w:szCs w:val="21"/>
              </w:rPr>
              <w:t>教师讲授、</w:t>
            </w:r>
            <w:r>
              <w:rPr>
                <w:szCs w:val="21"/>
              </w:rPr>
              <w:t>举例</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pStyle w:val="4"/>
            </w:pPr>
          </w:p>
          <w:p>
            <w:pPr>
              <w:pStyle w:val="4"/>
            </w:pPr>
          </w:p>
          <w:p>
            <w:pPr>
              <w:pStyle w:val="4"/>
            </w:pPr>
          </w:p>
          <w:p>
            <w:pPr>
              <w:pStyle w:val="4"/>
            </w:pPr>
          </w:p>
          <w:p>
            <w:pPr>
              <w:pStyle w:val="4"/>
            </w:pPr>
          </w:p>
          <w:p>
            <w:pPr>
              <w:pStyle w:val="4"/>
            </w:pPr>
          </w:p>
          <w:p>
            <w:pPr>
              <w:pStyle w:val="4"/>
            </w:pPr>
            <w:r>
              <w:rPr>
                <w:rFonts w:hint="eastAsia"/>
              </w:rPr>
              <w:t>先提问再总结讲解</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bCs/>
              </w:rPr>
            </w:pPr>
            <w:r>
              <w:rPr>
                <w:rFonts w:hint="eastAsia"/>
                <w:bCs/>
              </w:rPr>
              <w:t>先看微课视频，再讲解并操练</w:t>
            </w: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bCs/>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bCs/>
              </w:rPr>
            </w:pPr>
            <w:r>
              <w:rPr>
                <w:rFonts w:hint="eastAsia"/>
                <w:bCs/>
              </w:rPr>
              <w:t>先看微课视频，再讲解并操练</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r>
              <w:rPr>
                <w:rFonts w:hint="eastAsia"/>
              </w:rPr>
              <w:t>先教师讲解并示范，</w:t>
            </w:r>
            <w:r>
              <w:rPr>
                <w:rFonts w:hint="eastAsia"/>
                <w:bCs/>
              </w:rPr>
              <w:t>继而</w:t>
            </w:r>
            <w:r>
              <w:rPr>
                <w:rFonts w:hint="eastAsia"/>
              </w:rPr>
              <w:t>进行模拟练习</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pStyle w:val="4"/>
            </w:pPr>
            <w:r>
              <w:rPr>
                <w:rFonts w:hint="eastAsia"/>
              </w:rPr>
              <w:t>以提问的方式进行总结</w:t>
            </w:r>
          </w:p>
          <w:p>
            <w:pPr>
              <w:rPr>
                <w:szCs w:val="21"/>
              </w:rPr>
            </w:pPr>
          </w:p>
          <w:p>
            <w:pPr>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pStyle w:val="4"/>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3E8"/>
    <w:rsid w:val="00515C04"/>
    <w:rsid w:val="009063E8"/>
    <w:rsid w:val="009E5112"/>
    <w:rsid w:val="02F3414C"/>
    <w:rsid w:val="15E6666E"/>
    <w:rsid w:val="1C0735A5"/>
    <w:rsid w:val="4AF8761B"/>
    <w:rsid w:val="4C070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664</Words>
  <Characters>3786</Characters>
  <Lines>31</Lines>
  <Paragraphs>8</Paragraphs>
  <TotalTime>1</TotalTime>
  <ScaleCrop>false</ScaleCrop>
  <LinksUpToDate>false</LinksUpToDate>
  <CharactersWithSpaces>4442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2022-01-25T12:28:00Z</dcterms:created>
  <dc:creator>lenvov</dc:creator>
  <cp:lastModifiedBy>飞翔的梦</cp:lastModifiedBy>
  <dcterms:modified xsi:type="dcterms:W3CDTF">2022-01-28T05:48:22Z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0DF0ACEC968D4A48AC2CD869C16AA8F7</vt:lpwstr>
  </property>
</Properties>
</file>